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4B174CBD" w:rsidR="009C1C6B" w:rsidRPr="00BF31BF" w:rsidRDefault="009C1C6B" w:rsidP="003D4077">
      <w:pPr>
        <w:pStyle w:val="Titredudocument"/>
      </w:pPr>
      <w:bookmarkStart w:id="0" w:name="_GoBack"/>
      <w:bookmarkEnd w:id="0"/>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5D712B" w14:textId="0872CDAB" w:rsidR="009C1C6B" w:rsidRPr="00BF31BF" w:rsidRDefault="009C1C6B" w:rsidP="00B103CF">
      <w:pPr>
        <w:pStyle w:val="Semainedu"/>
      </w:pPr>
      <w:r w:rsidRPr="009074B3">
        <w:t>Semaine</w:t>
      </w:r>
      <w:r w:rsidRPr="00BF31BF">
        <w:t xml:space="preserve"> du </w:t>
      </w:r>
      <w:r w:rsidR="00B7298B">
        <w:t>11 mai</w:t>
      </w:r>
      <w:r w:rsidRPr="00BF31BF">
        <w:t xml:space="preserve"> 2020</w:t>
      </w:r>
    </w:p>
    <w:p w14:paraId="0ADBEFED" w14:textId="7E03DC86" w:rsidR="00EE686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665" w:history="1">
        <w:r w:rsidR="00EE6861" w:rsidRPr="002D21D1">
          <w:rPr>
            <w:rStyle w:val="Lienhypertexte"/>
            <w:noProof/>
          </w:rPr>
          <w:t>De drôles de descriptions</w:t>
        </w:r>
        <w:r w:rsidR="00EE6861">
          <w:rPr>
            <w:noProof/>
            <w:webHidden/>
          </w:rPr>
          <w:tab/>
        </w:r>
        <w:r w:rsidR="00EE6861">
          <w:rPr>
            <w:noProof/>
            <w:webHidden/>
          </w:rPr>
          <w:fldChar w:fldCharType="begin"/>
        </w:r>
        <w:r w:rsidR="00EE6861">
          <w:rPr>
            <w:noProof/>
            <w:webHidden/>
          </w:rPr>
          <w:instrText xml:space="preserve"> PAGEREF _Toc39480665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328FFF73" w14:textId="5D85316A" w:rsidR="00EE6861" w:rsidRDefault="00D20031">
      <w:pPr>
        <w:pStyle w:val="TM3"/>
        <w:rPr>
          <w:rFonts w:asciiTheme="minorHAnsi" w:eastAsiaTheme="minorEastAsia" w:hAnsiTheme="minorHAnsi" w:cstheme="minorBidi"/>
          <w:noProof/>
          <w:szCs w:val="22"/>
          <w:lang w:val="fr-CA" w:eastAsia="fr-CA"/>
        </w:rPr>
      </w:pPr>
      <w:hyperlink w:anchor="_Toc39480666"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_Toc39480666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59479E47" w14:textId="649B1835" w:rsidR="00EE6861" w:rsidRDefault="00D20031">
      <w:pPr>
        <w:pStyle w:val="TM3"/>
        <w:rPr>
          <w:rFonts w:asciiTheme="minorHAnsi" w:eastAsiaTheme="minorEastAsia" w:hAnsiTheme="minorHAnsi" w:cstheme="minorBidi"/>
          <w:noProof/>
          <w:szCs w:val="22"/>
          <w:lang w:val="fr-CA" w:eastAsia="fr-CA"/>
        </w:rPr>
      </w:pPr>
      <w:hyperlink w:anchor="_Toc39480667"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_Toc39480667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2B8FF488" w14:textId="1E1CD530" w:rsidR="00EE6861" w:rsidRDefault="00D20031">
      <w:pPr>
        <w:pStyle w:val="TM3"/>
        <w:rPr>
          <w:rFonts w:asciiTheme="minorHAnsi" w:eastAsiaTheme="minorEastAsia" w:hAnsiTheme="minorHAnsi" w:cstheme="minorBidi"/>
          <w:noProof/>
          <w:szCs w:val="22"/>
          <w:lang w:val="fr-CA" w:eastAsia="fr-CA"/>
        </w:rPr>
      </w:pPr>
      <w:hyperlink w:anchor="_Toc39480668"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_Toc39480668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4CA4C266" w14:textId="2CFDB19E" w:rsidR="00EE6861" w:rsidRDefault="00D20031">
      <w:pPr>
        <w:pStyle w:val="TM2"/>
        <w:rPr>
          <w:rFonts w:asciiTheme="minorHAnsi" w:eastAsiaTheme="minorEastAsia" w:hAnsiTheme="minorHAnsi" w:cstheme="minorBidi"/>
          <w:noProof/>
          <w:szCs w:val="22"/>
          <w:lang w:val="fr-CA" w:eastAsia="fr-CA"/>
        </w:rPr>
      </w:pPr>
      <w:hyperlink w:anchor="_Toc39480669" w:history="1">
        <w:r w:rsidR="00EE6861" w:rsidRPr="002D21D1">
          <w:rPr>
            <w:rStyle w:val="Lienhypertexte"/>
            <w:noProof/>
          </w:rPr>
          <w:t>Annexe – De drôles de descriptions</w:t>
        </w:r>
        <w:r w:rsidR="00EE6861">
          <w:rPr>
            <w:noProof/>
            <w:webHidden/>
          </w:rPr>
          <w:tab/>
        </w:r>
        <w:r w:rsidR="00EE6861">
          <w:rPr>
            <w:noProof/>
            <w:webHidden/>
          </w:rPr>
          <w:fldChar w:fldCharType="begin"/>
        </w:r>
        <w:r w:rsidR="00EE6861">
          <w:rPr>
            <w:noProof/>
            <w:webHidden/>
          </w:rPr>
          <w:instrText xml:space="preserve"> PAGEREF _Toc39480669 \h </w:instrText>
        </w:r>
        <w:r w:rsidR="00EE6861">
          <w:rPr>
            <w:noProof/>
            <w:webHidden/>
          </w:rPr>
        </w:r>
        <w:r w:rsidR="00EE6861">
          <w:rPr>
            <w:noProof/>
            <w:webHidden/>
          </w:rPr>
          <w:fldChar w:fldCharType="separate"/>
        </w:r>
        <w:r w:rsidR="00EE6861">
          <w:rPr>
            <w:noProof/>
            <w:webHidden/>
          </w:rPr>
          <w:t>2</w:t>
        </w:r>
        <w:r w:rsidR="00EE6861">
          <w:rPr>
            <w:noProof/>
            <w:webHidden/>
          </w:rPr>
          <w:fldChar w:fldCharType="end"/>
        </w:r>
      </w:hyperlink>
    </w:p>
    <w:p w14:paraId="67C29759" w14:textId="358BED69" w:rsidR="00EE6861" w:rsidRDefault="00D20031">
      <w:pPr>
        <w:pStyle w:val="TM2"/>
        <w:rPr>
          <w:rFonts w:asciiTheme="minorHAnsi" w:eastAsiaTheme="minorEastAsia" w:hAnsiTheme="minorHAnsi" w:cstheme="minorBidi"/>
          <w:noProof/>
          <w:szCs w:val="22"/>
          <w:lang w:val="fr-CA" w:eastAsia="fr-CA"/>
        </w:rPr>
      </w:pPr>
      <w:hyperlink w:anchor="_Toc39480670" w:history="1">
        <w:r w:rsidR="00EE6861" w:rsidRPr="002D21D1">
          <w:rPr>
            <w:rStyle w:val="Lienhypertexte"/>
            <w:noProof/>
          </w:rPr>
          <w:t>Do You Like . . . ?</w:t>
        </w:r>
        <w:r w:rsidR="00EE6861">
          <w:rPr>
            <w:noProof/>
            <w:webHidden/>
          </w:rPr>
          <w:tab/>
        </w:r>
        <w:r w:rsidR="00EE6861">
          <w:rPr>
            <w:noProof/>
            <w:webHidden/>
          </w:rPr>
          <w:fldChar w:fldCharType="begin"/>
        </w:r>
        <w:r w:rsidR="00EE6861">
          <w:rPr>
            <w:noProof/>
            <w:webHidden/>
          </w:rPr>
          <w:instrText xml:space="preserve"> PAGEREF _Toc39480670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F35186F" w14:textId="50A0694C" w:rsidR="00EE6861" w:rsidRDefault="00D20031">
      <w:pPr>
        <w:pStyle w:val="TM3"/>
        <w:rPr>
          <w:rFonts w:asciiTheme="minorHAnsi" w:eastAsiaTheme="minorEastAsia" w:hAnsiTheme="minorHAnsi" w:cstheme="minorBidi"/>
          <w:noProof/>
          <w:szCs w:val="22"/>
          <w:lang w:val="fr-CA" w:eastAsia="fr-CA"/>
        </w:rPr>
      </w:pPr>
      <w:hyperlink w:anchor="_Toc3948067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_Toc39480671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2F731C5" w14:textId="43AD6144" w:rsidR="00EE6861" w:rsidRDefault="00D20031">
      <w:pPr>
        <w:pStyle w:val="TM3"/>
        <w:rPr>
          <w:rFonts w:asciiTheme="minorHAnsi" w:eastAsiaTheme="minorEastAsia" w:hAnsiTheme="minorHAnsi" w:cstheme="minorBidi"/>
          <w:noProof/>
          <w:szCs w:val="22"/>
          <w:lang w:val="fr-CA" w:eastAsia="fr-CA"/>
        </w:rPr>
      </w:pPr>
      <w:hyperlink w:anchor="_Toc39480672"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_Toc39480672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003D0513" w14:textId="0D5D7E8E" w:rsidR="00EE6861" w:rsidRDefault="00D20031">
      <w:pPr>
        <w:pStyle w:val="TM3"/>
        <w:rPr>
          <w:rFonts w:asciiTheme="minorHAnsi" w:eastAsiaTheme="minorEastAsia" w:hAnsiTheme="minorHAnsi" w:cstheme="minorBidi"/>
          <w:noProof/>
          <w:szCs w:val="22"/>
          <w:lang w:val="fr-CA" w:eastAsia="fr-CA"/>
        </w:rPr>
      </w:pPr>
      <w:hyperlink w:anchor="_Toc39480673"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_Toc39480673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3FF84759" w14:textId="01382331" w:rsidR="00EE6861" w:rsidRDefault="00D20031">
      <w:pPr>
        <w:pStyle w:val="TM2"/>
        <w:rPr>
          <w:rFonts w:asciiTheme="minorHAnsi" w:eastAsiaTheme="minorEastAsia" w:hAnsiTheme="minorHAnsi" w:cstheme="minorBidi"/>
          <w:noProof/>
          <w:szCs w:val="22"/>
          <w:lang w:val="fr-CA" w:eastAsia="fr-CA"/>
        </w:rPr>
      </w:pPr>
      <w:hyperlink w:anchor="_Toc39480674" w:history="1">
        <w:r w:rsidR="00EE6861" w:rsidRPr="002D21D1">
          <w:rPr>
            <w:rStyle w:val="Lienhypertexte"/>
            <w:noProof/>
          </w:rPr>
          <w:t>Annexe – Do You Like . . . ?</w:t>
        </w:r>
        <w:r w:rsidR="00EE6861">
          <w:rPr>
            <w:noProof/>
            <w:webHidden/>
          </w:rPr>
          <w:tab/>
        </w:r>
        <w:r w:rsidR="00EE6861">
          <w:rPr>
            <w:noProof/>
            <w:webHidden/>
          </w:rPr>
          <w:fldChar w:fldCharType="begin"/>
        </w:r>
        <w:r w:rsidR="00EE6861">
          <w:rPr>
            <w:noProof/>
            <w:webHidden/>
          </w:rPr>
          <w:instrText xml:space="preserve"> PAGEREF _Toc39480674 \h </w:instrText>
        </w:r>
        <w:r w:rsidR="00EE6861">
          <w:rPr>
            <w:noProof/>
            <w:webHidden/>
          </w:rPr>
        </w:r>
        <w:r w:rsidR="00EE6861">
          <w:rPr>
            <w:noProof/>
            <w:webHidden/>
          </w:rPr>
          <w:fldChar w:fldCharType="separate"/>
        </w:r>
        <w:r w:rsidR="00EE6861">
          <w:rPr>
            <w:noProof/>
            <w:webHidden/>
          </w:rPr>
          <w:t>6</w:t>
        </w:r>
        <w:r w:rsidR="00EE6861">
          <w:rPr>
            <w:noProof/>
            <w:webHidden/>
          </w:rPr>
          <w:fldChar w:fldCharType="end"/>
        </w:r>
      </w:hyperlink>
    </w:p>
    <w:p w14:paraId="5847ED90" w14:textId="52F3962D" w:rsidR="00EE6861" w:rsidRDefault="00D20031">
      <w:pPr>
        <w:pStyle w:val="TM2"/>
        <w:rPr>
          <w:rFonts w:asciiTheme="minorHAnsi" w:eastAsiaTheme="minorEastAsia" w:hAnsiTheme="minorHAnsi" w:cstheme="minorBidi"/>
          <w:noProof/>
          <w:szCs w:val="22"/>
          <w:lang w:val="fr-CA" w:eastAsia="fr-CA"/>
        </w:rPr>
      </w:pPr>
      <w:hyperlink w:anchor="_Toc39480676" w:history="1">
        <w:r w:rsidR="00EE6861" w:rsidRPr="002D21D1">
          <w:rPr>
            <w:rStyle w:val="Lienhypertexte"/>
            <w:noProof/>
          </w:rPr>
          <w:t>La banderole colorée</w:t>
        </w:r>
        <w:r w:rsidR="00EE6861">
          <w:rPr>
            <w:noProof/>
            <w:webHidden/>
          </w:rPr>
          <w:tab/>
        </w:r>
        <w:r w:rsidR="00EE6861">
          <w:rPr>
            <w:noProof/>
            <w:webHidden/>
          </w:rPr>
          <w:fldChar w:fldCharType="begin"/>
        </w:r>
        <w:r w:rsidR="00EE6861">
          <w:rPr>
            <w:noProof/>
            <w:webHidden/>
          </w:rPr>
          <w:instrText xml:space="preserve"> PAGEREF _Toc39480676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A71A20D" w14:textId="3C387C10" w:rsidR="00EE6861" w:rsidRDefault="00D20031">
      <w:pPr>
        <w:pStyle w:val="TM3"/>
        <w:rPr>
          <w:rFonts w:asciiTheme="minorHAnsi" w:eastAsiaTheme="minorEastAsia" w:hAnsiTheme="minorHAnsi" w:cstheme="minorBidi"/>
          <w:noProof/>
          <w:szCs w:val="22"/>
          <w:lang w:val="fr-CA" w:eastAsia="fr-CA"/>
        </w:rPr>
      </w:pPr>
      <w:hyperlink w:anchor="_Toc3948067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_Toc39480677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462A669" w14:textId="49697AA3" w:rsidR="00EE6861" w:rsidRDefault="00D20031">
      <w:pPr>
        <w:pStyle w:val="TM3"/>
        <w:rPr>
          <w:rFonts w:asciiTheme="minorHAnsi" w:eastAsiaTheme="minorEastAsia" w:hAnsiTheme="minorHAnsi" w:cstheme="minorBidi"/>
          <w:noProof/>
          <w:szCs w:val="22"/>
          <w:lang w:val="fr-CA" w:eastAsia="fr-CA"/>
        </w:rPr>
      </w:pPr>
      <w:hyperlink w:anchor="_Toc3948067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_Toc39480678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6796F43E" w14:textId="762DA4CE" w:rsidR="00EE6861" w:rsidRDefault="00D20031">
      <w:pPr>
        <w:pStyle w:val="TM3"/>
        <w:rPr>
          <w:rFonts w:asciiTheme="minorHAnsi" w:eastAsiaTheme="minorEastAsia" w:hAnsiTheme="minorHAnsi" w:cstheme="minorBidi"/>
          <w:noProof/>
          <w:szCs w:val="22"/>
          <w:lang w:val="fr-CA" w:eastAsia="fr-CA"/>
        </w:rPr>
      </w:pPr>
      <w:hyperlink w:anchor="_Toc3948067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_Toc39480679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2524D028" w14:textId="21818D23" w:rsidR="00EE6861" w:rsidRDefault="00D20031">
      <w:pPr>
        <w:pStyle w:val="TM2"/>
        <w:rPr>
          <w:rFonts w:asciiTheme="minorHAnsi" w:eastAsiaTheme="minorEastAsia" w:hAnsiTheme="minorHAnsi" w:cstheme="minorBidi"/>
          <w:noProof/>
          <w:szCs w:val="22"/>
          <w:lang w:val="fr-CA" w:eastAsia="fr-CA"/>
        </w:rPr>
      </w:pPr>
      <w:hyperlink w:anchor="_Toc39480680" w:history="1">
        <w:r w:rsidR="00EE6861" w:rsidRPr="002D21D1">
          <w:rPr>
            <w:rStyle w:val="Lienhypertexte"/>
            <w:noProof/>
          </w:rPr>
          <w:t>Informe-toi sur les articulations et passe à l’action</w:t>
        </w:r>
        <w:r w:rsidR="00EE6861">
          <w:rPr>
            <w:noProof/>
            <w:webHidden/>
          </w:rPr>
          <w:tab/>
        </w:r>
        <w:r w:rsidR="00EE6861">
          <w:rPr>
            <w:noProof/>
            <w:webHidden/>
          </w:rPr>
          <w:fldChar w:fldCharType="begin"/>
        </w:r>
        <w:r w:rsidR="00EE6861">
          <w:rPr>
            <w:noProof/>
            <w:webHidden/>
          </w:rPr>
          <w:instrText xml:space="preserve"> PAGEREF _Toc39480680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10525C03" w14:textId="1AD9AB30" w:rsidR="00EE6861" w:rsidRDefault="00D20031">
      <w:pPr>
        <w:pStyle w:val="TM3"/>
        <w:rPr>
          <w:rFonts w:asciiTheme="minorHAnsi" w:eastAsiaTheme="minorEastAsia" w:hAnsiTheme="minorHAnsi" w:cstheme="minorBidi"/>
          <w:noProof/>
          <w:szCs w:val="22"/>
          <w:lang w:val="fr-CA" w:eastAsia="fr-CA"/>
        </w:rPr>
      </w:pPr>
      <w:hyperlink w:anchor="_Toc3948068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_Toc39480681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70CBFF" w14:textId="6301D9E9" w:rsidR="00EE6861" w:rsidRDefault="00D20031">
      <w:pPr>
        <w:pStyle w:val="TM3"/>
        <w:rPr>
          <w:rFonts w:asciiTheme="minorHAnsi" w:eastAsiaTheme="minorEastAsia" w:hAnsiTheme="minorHAnsi" w:cstheme="minorBidi"/>
          <w:noProof/>
          <w:szCs w:val="22"/>
          <w:lang w:val="fr-CA" w:eastAsia="fr-CA"/>
        </w:rPr>
      </w:pPr>
      <w:hyperlink w:anchor="_Toc3948068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_Toc39480684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794EED5E" w14:textId="40F0B306" w:rsidR="00EE6861" w:rsidRDefault="00D20031">
      <w:pPr>
        <w:pStyle w:val="TM3"/>
        <w:rPr>
          <w:rFonts w:asciiTheme="minorHAnsi" w:eastAsiaTheme="minorEastAsia" w:hAnsiTheme="minorHAnsi" w:cstheme="minorBidi"/>
          <w:noProof/>
          <w:szCs w:val="22"/>
          <w:lang w:val="fr-CA" w:eastAsia="fr-CA"/>
        </w:rPr>
      </w:pPr>
      <w:hyperlink w:anchor="_Toc3948068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_Toc39480685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F53964" w14:textId="4F064387" w:rsidR="00EE6861" w:rsidRDefault="00D20031">
      <w:pPr>
        <w:pStyle w:val="TM2"/>
        <w:rPr>
          <w:rFonts w:asciiTheme="minorHAnsi" w:eastAsiaTheme="minorEastAsia" w:hAnsiTheme="minorHAnsi" w:cstheme="minorBidi"/>
          <w:noProof/>
          <w:szCs w:val="22"/>
          <w:lang w:val="fr-CA" w:eastAsia="fr-CA"/>
        </w:rPr>
      </w:pPr>
      <w:hyperlink w:anchor="_Toc39480686" w:history="1">
        <w:r w:rsidR="00EE6861" w:rsidRPr="002D21D1">
          <w:rPr>
            <w:rStyle w:val="Lienhypertexte"/>
            <w:noProof/>
          </w:rPr>
          <w:t>Une œuvre inspirée du « land art » !</w:t>
        </w:r>
        <w:r w:rsidR="00EE6861">
          <w:rPr>
            <w:noProof/>
            <w:webHidden/>
          </w:rPr>
          <w:tab/>
        </w:r>
        <w:r w:rsidR="00EE6861">
          <w:rPr>
            <w:noProof/>
            <w:webHidden/>
          </w:rPr>
          <w:fldChar w:fldCharType="begin"/>
        </w:r>
        <w:r w:rsidR="00EE6861">
          <w:rPr>
            <w:noProof/>
            <w:webHidden/>
          </w:rPr>
          <w:instrText xml:space="preserve"> PAGEREF _Toc39480686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51A7901D" w14:textId="2DDE3788" w:rsidR="00EE6861" w:rsidRDefault="00D20031">
      <w:pPr>
        <w:pStyle w:val="TM3"/>
        <w:rPr>
          <w:rFonts w:asciiTheme="minorHAnsi" w:eastAsiaTheme="minorEastAsia" w:hAnsiTheme="minorHAnsi" w:cstheme="minorBidi"/>
          <w:noProof/>
          <w:szCs w:val="22"/>
          <w:lang w:val="fr-CA" w:eastAsia="fr-CA"/>
        </w:rPr>
      </w:pPr>
      <w:hyperlink w:anchor="_Toc3948068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_Toc39480687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245079C2" w14:textId="14AA2A3F" w:rsidR="00EE6861" w:rsidRDefault="00D20031">
      <w:pPr>
        <w:pStyle w:val="TM3"/>
        <w:rPr>
          <w:rFonts w:asciiTheme="minorHAnsi" w:eastAsiaTheme="minorEastAsia" w:hAnsiTheme="minorHAnsi" w:cstheme="minorBidi"/>
          <w:noProof/>
          <w:szCs w:val="22"/>
          <w:lang w:val="fr-CA" w:eastAsia="fr-CA"/>
        </w:rPr>
      </w:pPr>
      <w:hyperlink w:anchor="_Toc3948068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_Toc39480688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3E5BDD6B" w14:textId="7193E672" w:rsidR="00EE6861" w:rsidRDefault="00D20031">
      <w:pPr>
        <w:pStyle w:val="TM3"/>
        <w:rPr>
          <w:rFonts w:asciiTheme="minorHAnsi" w:eastAsiaTheme="minorEastAsia" w:hAnsiTheme="minorHAnsi" w:cstheme="minorBidi"/>
          <w:noProof/>
          <w:szCs w:val="22"/>
          <w:lang w:val="fr-CA" w:eastAsia="fr-CA"/>
        </w:rPr>
      </w:pPr>
      <w:hyperlink w:anchor="_Toc3948068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_Toc39480689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654A38D2" w14:textId="252CFC40" w:rsidR="00EE6861" w:rsidRDefault="00D20031">
      <w:pPr>
        <w:pStyle w:val="TM2"/>
        <w:rPr>
          <w:rFonts w:asciiTheme="minorHAnsi" w:eastAsiaTheme="minorEastAsia" w:hAnsiTheme="minorHAnsi" w:cstheme="minorBidi"/>
          <w:noProof/>
          <w:szCs w:val="22"/>
          <w:lang w:val="fr-CA" w:eastAsia="fr-CA"/>
        </w:rPr>
      </w:pPr>
      <w:hyperlink w:anchor="_Toc39480690" w:history="1">
        <w:r w:rsidR="00EE6861" w:rsidRPr="002D21D1">
          <w:rPr>
            <w:rStyle w:val="Lienhypertexte"/>
            <w:noProof/>
          </w:rPr>
          <w:t>Annexe – Une œuvre inspirée du « land art »!</w:t>
        </w:r>
        <w:r w:rsidR="00EE6861">
          <w:rPr>
            <w:noProof/>
            <w:webHidden/>
          </w:rPr>
          <w:tab/>
        </w:r>
        <w:r w:rsidR="00EE6861">
          <w:rPr>
            <w:noProof/>
            <w:webHidden/>
          </w:rPr>
          <w:fldChar w:fldCharType="begin"/>
        </w:r>
        <w:r w:rsidR="00EE6861">
          <w:rPr>
            <w:noProof/>
            <w:webHidden/>
          </w:rPr>
          <w:instrText xml:space="preserve"> PAGEREF _Toc39480690 \h </w:instrText>
        </w:r>
        <w:r w:rsidR="00EE6861">
          <w:rPr>
            <w:noProof/>
            <w:webHidden/>
          </w:rPr>
        </w:r>
        <w:r w:rsidR="00EE6861">
          <w:rPr>
            <w:noProof/>
            <w:webHidden/>
          </w:rPr>
          <w:fldChar w:fldCharType="separate"/>
        </w:r>
        <w:r w:rsidR="00EE6861">
          <w:rPr>
            <w:noProof/>
            <w:webHidden/>
          </w:rPr>
          <w:t>10</w:t>
        </w:r>
        <w:r w:rsidR="00EE6861">
          <w:rPr>
            <w:noProof/>
            <w:webHidden/>
          </w:rPr>
          <w:fldChar w:fldCharType="end"/>
        </w:r>
      </w:hyperlink>
    </w:p>
    <w:p w14:paraId="2C429FA4" w14:textId="426D3A2D" w:rsidR="00EE6861" w:rsidRDefault="00D20031">
      <w:pPr>
        <w:pStyle w:val="TM2"/>
        <w:rPr>
          <w:rFonts w:asciiTheme="minorHAnsi" w:eastAsiaTheme="minorEastAsia" w:hAnsiTheme="minorHAnsi" w:cstheme="minorBidi"/>
          <w:noProof/>
          <w:szCs w:val="22"/>
          <w:lang w:val="fr-CA" w:eastAsia="fr-CA"/>
        </w:rPr>
      </w:pPr>
      <w:hyperlink w:anchor="_Toc39480692" w:history="1">
        <w:r w:rsidR="00EE6861" w:rsidRPr="002D21D1">
          <w:rPr>
            <w:rStyle w:val="Lienhypertexte"/>
            <w:noProof/>
          </w:rPr>
          <w:t xml:space="preserve">Une </w:t>
        </w:r>
        <w:r w:rsidR="00EE6861" w:rsidRPr="002D21D1">
          <w:rPr>
            <w:rStyle w:val="Lienhypertexte"/>
            <w:noProof/>
            <w:lang w:val="fr-CA"/>
          </w:rPr>
          <w:t>fable toute en sons</w:t>
        </w:r>
        <w:r w:rsidR="00EE6861" w:rsidRPr="002D21D1">
          <w:rPr>
            <w:rStyle w:val="Lienhypertexte"/>
            <w:noProof/>
          </w:rPr>
          <w:t>!</w:t>
        </w:r>
        <w:r w:rsidR="00EE6861">
          <w:rPr>
            <w:noProof/>
            <w:webHidden/>
          </w:rPr>
          <w:tab/>
        </w:r>
        <w:r w:rsidR="00EE6861">
          <w:rPr>
            <w:noProof/>
            <w:webHidden/>
          </w:rPr>
          <w:fldChar w:fldCharType="begin"/>
        </w:r>
        <w:r w:rsidR="00EE6861">
          <w:rPr>
            <w:noProof/>
            <w:webHidden/>
          </w:rPr>
          <w:instrText xml:space="preserve"> PAGEREF _Toc39480692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2F319A4" w14:textId="4CE22C2A" w:rsidR="00EE6861" w:rsidRDefault="00D20031">
      <w:pPr>
        <w:pStyle w:val="TM3"/>
        <w:rPr>
          <w:rFonts w:asciiTheme="minorHAnsi" w:eastAsiaTheme="minorEastAsia" w:hAnsiTheme="minorHAnsi" w:cstheme="minorBidi"/>
          <w:noProof/>
          <w:szCs w:val="22"/>
          <w:lang w:val="fr-CA" w:eastAsia="fr-CA"/>
        </w:rPr>
      </w:pPr>
      <w:hyperlink w:anchor="_Toc39480693"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_Toc39480693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32B71DC" w14:textId="21BA5376" w:rsidR="00EE6861" w:rsidRDefault="00D20031">
      <w:pPr>
        <w:pStyle w:val="TM3"/>
        <w:rPr>
          <w:rFonts w:asciiTheme="minorHAnsi" w:eastAsiaTheme="minorEastAsia" w:hAnsiTheme="minorHAnsi" w:cstheme="minorBidi"/>
          <w:noProof/>
          <w:szCs w:val="22"/>
          <w:lang w:val="fr-CA" w:eastAsia="fr-CA"/>
        </w:rPr>
      </w:pPr>
      <w:hyperlink w:anchor="_Toc3948069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_Toc39480694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04BBD121" w14:textId="18898F86" w:rsidR="00EE6861" w:rsidRDefault="00D20031">
      <w:pPr>
        <w:pStyle w:val="TM3"/>
        <w:rPr>
          <w:rFonts w:asciiTheme="minorHAnsi" w:eastAsiaTheme="minorEastAsia" w:hAnsiTheme="minorHAnsi" w:cstheme="minorBidi"/>
          <w:noProof/>
          <w:szCs w:val="22"/>
          <w:lang w:val="fr-CA" w:eastAsia="fr-CA"/>
        </w:rPr>
      </w:pPr>
      <w:hyperlink w:anchor="_Toc3948069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_Toc39480695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3452880D" w14:textId="1C8C2721" w:rsidR="00EE6861" w:rsidRDefault="00D20031">
      <w:pPr>
        <w:pStyle w:val="TM2"/>
        <w:rPr>
          <w:rFonts w:asciiTheme="minorHAnsi" w:eastAsiaTheme="minorEastAsia" w:hAnsiTheme="minorHAnsi" w:cstheme="minorBidi"/>
          <w:noProof/>
          <w:szCs w:val="22"/>
          <w:lang w:val="fr-CA" w:eastAsia="fr-CA"/>
        </w:rPr>
      </w:pPr>
      <w:hyperlink w:anchor="_Toc39480696" w:history="1">
        <w:r w:rsidR="00EE6861" w:rsidRPr="002D21D1">
          <w:rPr>
            <w:rStyle w:val="Lienhypertexte"/>
            <w:noProof/>
          </w:rPr>
          <w:t>Annexe – Une fable toute en sons!</w:t>
        </w:r>
        <w:r w:rsidR="00EE6861">
          <w:rPr>
            <w:noProof/>
            <w:webHidden/>
          </w:rPr>
          <w:tab/>
        </w:r>
        <w:r w:rsidR="00EE6861">
          <w:rPr>
            <w:noProof/>
            <w:webHidden/>
          </w:rPr>
          <w:fldChar w:fldCharType="begin"/>
        </w:r>
        <w:r w:rsidR="00EE6861">
          <w:rPr>
            <w:noProof/>
            <w:webHidden/>
          </w:rPr>
          <w:instrText xml:space="preserve"> PAGEREF _Toc39480696 \h </w:instrText>
        </w:r>
        <w:r w:rsidR="00EE6861">
          <w:rPr>
            <w:noProof/>
            <w:webHidden/>
          </w:rPr>
        </w:r>
        <w:r w:rsidR="00EE6861">
          <w:rPr>
            <w:noProof/>
            <w:webHidden/>
          </w:rPr>
          <w:fldChar w:fldCharType="separate"/>
        </w:r>
        <w:r w:rsidR="00EE6861">
          <w:rPr>
            <w:noProof/>
            <w:webHidden/>
          </w:rPr>
          <w:t>12</w:t>
        </w:r>
        <w:r w:rsidR="00EE6861">
          <w:rPr>
            <w:noProof/>
            <w:webHidden/>
          </w:rPr>
          <w:fldChar w:fldCharType="end"/>
        </w:r>
      </w:hyperlink>
    </w:p>
    <w:p w14:paraId="17D7D2F2" w14:textId="77777777" w:rsidR="00EE6861" w:rsidRDefault="00EE6861">
      <w:pPr>
        <w:pStyle w:val="TM2"/>
        <w:rPr>
          <w:rStyle w:val="Lienhypertexte"/>
          <w:noProof/>
        </w:rPr>
        <w:sectPr w:rsidR="00EE6861"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1A58E882" w14:textId="79644C80" w:rsidR="00EE6861" w:rsidRDefault="00D20031">
      <w:pPr>
        <w:pStyle w:val="TM2"/>
        <w:rPr>
          <w:rFonts w:asciiTheme="minorHAnsi" w:eastAsiaTheme="minorEastAsia" w:hAnsiTheme="minorHAnsi" w:cstheme="minorBidi"/>
          <w:noProof/>
          <w:szCs w:val="22"/>
          <w:lang w:val="fr-CA" w:eastAsia="fr-CA"/>
        </w:rPr>
      </w:pPr>
      <w:hyperlink w:anchor="_Toc39480698" w:history="1">
        <w:r w:rsidR="00EE6861" w:rsidRPr="002D21D1">
          <w:rPr>
            <w:rStyle w:val="Lienhypertexte"/>
            <w:noProof/>
          </w:rPr>
          <w:t>La naissance de Gaspard</w:t>
        </w:r>
        <w:r w:rsidR="00EE6861">
          <w:rPr>
            <w:noProof/>
            <w:webHidden/>
          </w:rPr>
          <w:tab/>
        </w:r>
        <w:r w:rsidR="00EE6861">
          <w:rPr>
            <w:noProof/>
            <w:webHidden/>
          </w:rPr>
          <w:fldChar w:fldCharType="begin"/>
        </w:r>
        <w:r w:rsidR="00EE6861">
          <w:rPr>
            <w:noProof/>
            <w:webHidden/>
          </w:rPr>
          <w:instrText xml:space="preserve"> PAGEREF _Toc39480698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5FDC83BD" w14:textId="0C0EC55C" w:rsidR="00EE6861" w:rsidRDefault="00D20031">
      <w:pPr>
        <w:pStyle w:val="TM3"/>
        <w:rPr>
          <w:rFonts w:asciiTheme="minorHAnsi" w:eastAsiaTheme="minorEastAsia" w:hAnsiTheme="minorHAnsi" w:cstheme="minorBidi"/>
          <w:noProof/>
          <w:szCs w:val="22"/>
          <w:lang w:val="fr-CA" w:eastAsia="fr-CA"/>
        </w:rPr>
      </w:pPr>
      <w:hyperlink w:anchor="_Toc39480699"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_Toc39480699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29B6D290" w14:textId="5A6CC6D4" w:rsidR="00EE6861" w:rsidRDefault="00D20031">
      <w:pPr>
        <w:pStyle w:val="TM3"/>
        <w:rPr>
          <w:rFonts w:asciiTheme="minorHAnsi" w:eastAsiaTheme="minorEastAsia" w:hAnsiTheme="minorHAnsi" w:cstheme="minorBidi"/>
          <w:noProof/>
          <w:szCs w:val="22"/>
          <w:lang w:val="fr-CA" w:eastAsia="fr-CA"/>
        </w:rPr>
      </w:pPr>
      <w:hyperlink w:anchor="_Toc39480700"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_Toc39480700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65B89D2D" w14:textId="5CCA008D" w:rsidR="00EE6861" w:rsidRDefault="00D20031">
      <w:pPr>
        <w:pStyle w:val="TM3"/>
        <w:rPr>
          <w:rFonts w:asciiTheme="minorHAnsi" w:eastAsiaTheme="minorEastAsia" w:hAnsiTheme="minorHAnsi" w:cstheme="minorBidi"/>
          <w:noProof/>
          <w:szCs w:val="22"/>
          <w:lang w:val="fr-CA" w:eastAsia="fr-CA"/>
        </w:rPr>
      </w:pPr>
      <w:hyperlink w:anchor="_Toc39480701"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_Toc39480701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7672B065" w14:textId="58C4EBFB" w:rsidR="00EE6861" w:rsidRDefault="00D20031">
      <w:pPr>
        <w:pStyle w:val="TM2"/>
        <w:rPr>
          <w:rFonts w:asciiTheme="minorHAnsi" w:eastAsiaTheme="minorEastAsia" w:hAnsiTheme="minorHAnsi" w:cstheme="minorBidi"/>
          <w:noProof/>
          <w:szCs w:val="22"/>
          <w:lang w:val="fr-CA" w:eastAsia="fr-CA"/>
        </w:rPr>
      </w:pPr>
      <w:hyperlink w:anchor="_Toc39480702" w:history="1">
        <w:r w:rsidR="00EE6861" w:rsidRPr="002D21D1">
          <w:rPr>
            <w:rStyle w:val="Lienhypertexte"/>
            <w:noProof/>
          </w:rPr>
          <w:t>Annexe – La naissance de Gaspard</w:t>
        </w:r>
        <w:r w:rsidR="00EE6861">
          <w:rPr>
            <w:noProof/>
            <w:webHidden/>
          </w:rPr>
          <w:tab/>
        </w:r>
        <w:r w:rsidR="00EE6861">
          <w:rPr>
            <w:noProof/>
            <w:webHidden/>
          </w:rPr>
          <w:fldChar w:fldCharType="begin"/>
        </w:r>
        <w:r w:rsidR="00EE6861">
          <w:rPr>
            <w:noProof/>
            <w:webHidden/>
          </w:rPr>
          <w:instrText xml:space="preserve"> PAGEREF _Toc39480702 \h </w:instrText>
        </w:r>
        <w:r w:rsidR="00EE6861">
          <w:rPr>
            <w:noProof/>
            <w:webHidden/>
          </w:rPr>
        </w:r>
        <w:r w:rsidR="00EE6861">
          <w:rPr>
            <w:noProof/>
            <w:webHidden/>
          </w:rPr>
          <w:fldChar w:fldCharType="separate"/>
        </w:r>
        <w:r w:rsidR="00EE6861">
          <w:rPr>
            <w:noProof/>
            <w:webHidden/>
          </w:rPr>
          <w:t>14</w:t>
        </w:r>
        <w:r w:rsidR="00EE6861">
          <w:rPr>
            <w:noProof/>
            <w:webHidden/>
          </w:rPr>
          <w:fldChar w:fldCharType="end"/>
        </w:r>
      </w:hyperlink>
    </w:p>
    <w:p w14:paraId="173FC790" w14:textId="11BC963A"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1" w:name="_Toc39480665"/>
      <w:bookmarkStart w:id="2" w:name="_Hlk37076076"/>
      <w:bookmarkStart w:id="3" w:name="_Hlk37076433"/>
      <w:r w:rsidRPr="003633FE">
        <w:t>De drôles de descriptions</w:t>
      </w:r>
      <w:bookmarkEnd w:id="1"/>
    </w:p>
    <w:p w14:paraId="38B69379" w14:textId="77777777" w:rsidR="00726125" w:rsidRPr="00BF31BF" w:rsidRDefault="00726125" w:rsidP="00FE5863">
      <w:pPr>
        <w:pStyle w:val="Consigne-Titre"/>
      </w:pPr>
      <w:bookmarkStart w:id="4" w:name="_Toc39480666"/>
      <w:r w:rsidRPr="00BF31BF">
        <w:t>Consigne à l’élève</w:t>
      </w:r>
      <w:bookmarkEnd w:id="4"/>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5" w:name="_Toc39480667"/>
      <w:r w:rsidRPr="00BF31BF">
        <w:t>Matériel requis</w:t>
      </w:r>
      <w:bookmarkEnd w:id="5"/>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066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6116668" w:rsidR="00107EBA" w:rsidRPr="00BF31BF" w:rsidRDefault="00107EBA" w:rsidP="00107EBA">
      <w:pPr>
        <w:pStyle w:val="Titredelactivit"/>
        <w:tabs>
          <w:tab w:val="left" w:pos="7170"/>
        </w:tabs>
      </w:pPr>
      <w:bookmarkStart w:id="9" w:name="_Toc39480669"/>
      <w:r>
        <w:t xml:space="preserve">Annexe – </w:t>
      </w:r>
      <w:r w:rsidR="003633FE" w:rsidRPr="003633FE">
        <w:t>De drôles de descriptions</w:t>
      </w:r>
      <w:bookmarkEnd w:id="9"/>
    </w:p>
    <w:bookmarkEnd w:id="3"/>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lastRenderedPageBreak/>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lastRenderedPageBreak/>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20"/>
          <w:footerReference w:type="default" r:id="rId21"/>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lastRenderedPageBreak/>
        <w:t>Anglais, langue seconde</w:t>
      </w:r>
    </w:p>
    <w:p w14:paraId="156C02DE" w14:textId="562F05FD" w:rsidR="00936D23" w:rsidRPr="00BF31BF" w:rsidRDefault="007E04CC" w:rsidP="00936D23">
      <w:pPr>
        <w:pStyle w:val="Titredelactivit"/>
        <w:tabs>
          <w:tab w:val="left" w:pos="7170"/>
        </w:tabs>
      </w:pPr>
      <w:bookmarkStart w:id="10" w:name="_Toc39480670"/>
      <w:r w:rsidRPr="007E04CC">
        <w:t>Do You Like . . . ?</w:t>
      </w:r>
      <w:bookmarkEnd w:id="10"/>
    </w:p>
    <w:p w14:paraId="6BB6C9BA" w14:textId="77777777" w:rsidR="00936D23" w:rsidRPr="00BF31BF" w:rsidRDefault="00936D23" w:rsidP="00936D23">
      <w:pPr>
        <w:pStyle w:val="Consigne-Titre"/>
      </w:pPr>
      <w:bookmarkStart w:id="11" w:name="_Toc39480671"/>
      <w:r w:rsidRPr="00BF31BF">
        <w:t>Consigne à l’élève</w:t>
      </w:r>
      <w:bookmarkEnd w:id="11"/>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2" w:name="_Toc39480672"/>
      <w:r w:rsidRPr="00BF31BF">
        <w:t>Matériel requis</w:t>
      </w:r>
      <w:bookmarkEnd w:id="12"/>
    </w:p>
    <w:p w14:paraId="7ABA68C7" w14:textId="5C6C0ACD" w:rsidR="00766BC9" w:rsidRDefault="00766BC9" w:rsidP="00766BC9">
      <w:pPr>
        <w:pStyle w:val="Matriel-Texte"/>
      </w:pPr>
      <w:r>
        <w:t xml:space="preserve">Clique </w:t>
      </w:r>
      <w:hyperlink r:id="rId22"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23"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3" w:name="_Toc39480673"/>
            <w:r w:rsidRPr="00BF31BF">
              <w:t>Information aux parents</w:t>
            </w:r>
            <w:bookmarkEnd w:id="13"/>
          </w:p>
          <w:p w14:paraId="4646629B" w14:textId="77777777" w:rsidR="00936D23" w:rsidRPr="00BF31BF" w:rsidRDefault="00936D23" w:rsidP="0053453B">
            <w:pPr>
              <w:pStyle w:val="Tableau-titre"/>
            </w:pPr>
            <w:r w:rsidRPr="00BF31BF">
              <w:t>À propos de l’activité</w:t>
            </w:r>
          </w:p>
          <w:p w14:paraId="1541B797" w14:textId="012F6E7E" w:rsidR="00936D23" w:rsidRPr="00BF31BF" w:rsidRDefault="00F4126E" w:rsidP="0053453B">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53453B">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Lui faire remarquer que certains mots sont similaires en français et en anglais (ex. : broccoli – brocoli, juice – jus, pizza – pizza, banana – banane, soup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r w:rsidRPr="001D14CD">
        <w:t>Dianne Elizabeth Stankiewicz</w:t>
      </w:r>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DE9ACDA" w:rsidR="00936D23" w:rsidRPr="00BF31BF" w:rsidRDefault="00936D23" w:rsidP="00936D23">
      <w:pPr>
        <w:pStyle w:val="Titredelactivit"/>
        <w:tabs>
          <w:tab w:val="left" w:pos="7170"/>
        </w:tabs>
      </w:pPr>
      <w:bookmarkStart w:id="14" w:name="_Toc39480674"/>
      <w:r>
        <w:t xml:space="preserve">Annexe – </w:t>
      </w:r>
      <w:r w:rsidR="001D14CD" w:rsidRPr="007E04CC">
        <w:t>Do You Like . . . ?</w:t>
      </w:r>
      <w:bookmarkEnd w:id="14"/>
    </w:p>
    <w:p w14:paraId="7B4052CC" w14:textId="71F4F471" w:rsidR="00936D23" w:rsidRDefault="00A03FBC" w:rsidP="00FD2BE9">
      <w:pPr>
        <w:pStyle w:val="Consigne-Titre"/>
        <w:rPr>
          <w:lang w:val="fr-CA"/>
        </w:rPr>
      </w:pPr>
      <w:bookmarkStart w:id="15" w:name="_Toc39480675"/>
      <w:r w:rsidRPr="005A7718">
        <w:rPr>
          <w:lang w:val="fr-CA"/>
        </w:rPr>
        <w:t>L</w:t>
      </w:r>
      <w:r w:rsidR="00EE6861" w:rsidRPr="005A7718">
        <w:rPr>
          <w:lang w:val="fr-CA"/>
        </w:rPr>
        <w:t>istes de vocabulaire</w:t>
      </w:r>
      <w:bookmarkEnd w:id="15"/>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you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don’t. </w:t>
      </w:r>
    </w:p>
    <w:p w14:paraId="6FFD2772" w14:textId="77777777" w:rsidR="00F40FF1" w:rsidRPr="00C16FEC" w:rsidRDefault="00F40FF1" w:rsidP="00017E4E">
      <w:pPr>
        <w:pStyle w:val="Consigne-Texte"/>
      </w:pPr>
      <w:r w:rsidRPr="00C16FEC">
        <w:t>broccoli</w:t>
      </w:r>
    </w:p>
    <w:p w14:paraId="5DDF32D4" w14:textId="77777777" w:rsidR="00F40FF1" w:rsidRPr="00C16FEC" w:rsidRDefault="00F40FF1" w:rsidP="00017E4E">
      <w:pPr>
        <w:pStyle w:val="Consigne-Texte"/>
      </w:pPr>
      <w:r w:rsidRPr="00C16FEC">
        <w:t>ice cream</w:t>
      </w:r>
    </w:p>
    <w:p w14:paraId="56ADD6F1" w14:textId="77777777" w:rsidR="00F40FF1" w:rsidRPr="00C16FEC" w:rsidRDefault="00F40FF1" w:rsidP="00017E4E">
      <w:pPr>
        <w:pStyle w:val="Consigne-Texte"/>
      </w:pPr>
      <w:r w:rsidRPr="00C16FEC">
        <w:t>donuts</w:t>
      </w:r>
    </w:p>
    <w:p w14:paraId="661BB2EA" w14:textId="77777777" w:rsidR="00F40FF1" w:rsidRPr="00C16FEC" w:rsidRDefault="00F40FF1" w:rsidP="00017E4E">
      <w:pPr>
        <w:pStyle w:val="Consigne-Texte"/>
      </w:pPr>
      <w:r w:rsidRPr="00C16FEC">
        <w:t>juice</w:t>
      </w:r>
    </w:p>
    <w:p w14:paraId="4FABB344" w14:textId="77777777" w:rsidR="00F40FF1" w:rsidRPr="00C16FEC" w:rsidRDefault="00F40FF1" w:rsidP="00017E4E">
      <w:pPr>
        <w:pStyle w:val="Consigne-Texte"/>
      </w:pPr>
      <w:r w:rsidRPr="00C16FEC">
        <w:t>popcorn</w:t>
      </w:r>
    </w:p>
    <w:p w14:paraId="09092600" w14:textId="77777777" w:rsidR="00F40FF1" w:rsidRPr="00C16FEC" w:rsidRDefault="00F40FF1" w:rsidP="00017E4E">
      <w:pPr>
        <w:pStyle w:val="Consigne-Texte"/>
      </w:pPr>
      <w:r w:rsidRPr="00C16FEC">
        <w:t>pizza</w:t>
      </w:r>
    </w:p>
    <w:p w14:paraId="3F038FDD" w14:textId="77777777" w:rsidR="00F40FF1" w:rsidRPr="00C16FEC" w:rsidRDefault="00F40FF1" w:rsidP="00017E4E">
      <w:pPr>
        <w:pStyle w:val="Consigne-Texte"/>
      </w:pPr>
      <w:r w:rsidRPr="00C16FEC">
        <w:t>bananas</w:t>
      </w:r>
    </w:p>
    <w:p w14:paraId="73540357" w14:textId="24CB5971" w:rsidR="00263A14" w:rsidRPr="00C16FEC" w:rsidRDefault="00F40FF1" w:rsidP="00017E4E">
      <w:pPr>
        <w:pStyle w:val="Consigne-Texte"/>
      </w:pPr>
      <w:r w:rsidRPr="00C16FEC">
        <w:t>soup</w:t>
      </w:r>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r w:rsidRPr="00C16FEC">
        <w:t>grapefruit</w:t>
      </w:r>
    </w:p>
    <w:p w14:paraId="7830E39A" w14:textId="77777777" w:rsidR="00CB44AD" w:rsidRPr="00C16FEC" w:rsidRDefault="00CB44AD" w:rsidP="00017E4E">
      <w:pPr>
        <w:pStyle w:val="Consigne-Texte"/>
      </w:pPr>
      <w:r w:rsidRPr="00C16FEC">
        <w:t>tomato</w:t>
      </w:r>
    </w:p>
    <w:p w14:paraId="069881C9" w14:textId="77777777" w:rsidR="00CB44AD" w:rsidRPr="00C16FEC" w:rsidRDefault="00CB44AD" w:rsidP="00017E4E">
      <w:pPr>
        <w:pStyle w:val="Consigne-Texte"/>
      </w:pPr>
      <w:r w:rsidRPr="00C16FEC">
        <w:t>sauce</w:t>
      </w:r>
    </w:p>
    <w:p w14:paraId="23B7B2CB" w14:textId="77777777" w:rsidR="00CB44AD" w:rsidRPr="00C16FEC" w:rsidRDefault="00CB44AD" w:rsidP="00017E4E">
      <w:pPr>
        <w:pStyle w:val="Consigne-Texte"/>
      </w:pPr>
      <w:r w:rsidRPr="00C16FEC">
        <w:t>peach</w:t>
      </w:r>
    </w:p>
    <w:p w14:paraId="5952E71E" w14:textId="77777777" w:rsidR="00CB44AD" w:rsidRPr="00C16FEC" w:rsidRDefault="00CB44AD" w:rsidP="00017E4E">
      <w:pPr>
        <w:pStyle w:val="Consigne-Texte"/>
      </w:pPr>
      <w:r w:rsidRPr="00C16FEC">
        <w:t>lemon</w:t>
      </w:r>
    </w:p>
    <w:p w14:paraId="5C794DC7" w14:textId="77777777" w:rsidR="00CB44AD" w:rsidRPr="00C16FEC" w:rsidRDefault="00CB44AD" w:rsidP="00017E4E">
      <w:pPr>
        <w:pStyle w:val="Consigne-Texte"/>
      </w:pPr>
      <w:r w:rsidRPr="00C16FEC">
        <w:t>strawberry</w:t>
      </w:r>
    </w:p>
    <w:p w14:paraId="34A9AA01" w14:textId="77777777" w:rsidR="00CB44AD" w:rsidRPr="00C16FEC" w:rsidRDefault="00CB44AD" w:rsidP="00017E4E">
      <w:pPr>
        <w:pStyle w:val="Consigne-Texte"/>
      </w:pPr>
      <w:r w:rsidRPr="00C16FEC">
        <w:t>yogurt</w:t>
      </w:r>
    </w:p>
    <w:p w14:paraId="5D0B4AE6" w14:textId="77777777" w:rsidR="00CB44AD" w:rsidRDefault="00CB44AD" w:rsidP="00017E4E">
      <w:pPr>
        <w:pStyle w:val="Consigne-Texte"/>
      </w:pPr>
      <w:r w:rsidRPr="00C16FEC">
        <w:t>cherry</w:t>
      </w:r>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24"/>
          <w:headerReference w:type="default" r:id="rId25"/>
          <w:headerReference w:type="first" r:id="rId26"/>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lastRenderedPageBreak/>
        <w:t>Mathématique</w:t>
      </w:r>
    </w:p>
    <w:p w14:paraId="621D31CD" w14:textId="18E3D478" w:rsidR="006C3C45" w:rsidRPr="00BF31BF" w:rsidRDefault="005908A9" w:rsidP="006C3C45">
      <w:pPr>
        <w:pStyle w:val="Titredelactivit"/>
        <w:tabs>
          <w:tab w:val="left" w:pos="7170"/>
        </w:tabs>
      </w:pPr>
      <w:bookmarkStart w:id="16" w:name="_Toc39480676"/>
      <w:r>
        <w:t>La banderole colorée</w:t>
      </w:r>
      <w:bookmarkEnd w:id="16"/>
    </w:p>
    <w:p w14:paraId="150C5F8A" w14:textId="77777777" w:rsidR="006C3C45" w:rsidRPr="00BF31BF" w:rsidRDefault="006C3C45" w:rsidP="006C3C45">
      <w:pPr>
        <w:pStyle w:val="Consigne-Titre"/>
      </w:pPr>
      <w:bookmarkStart w:id="17" w:name="_Toc39480677"/>
      <w:r w:rsidRPr="00BF31BF">
        <w:t>Consigne à l’élève</w:t>
      </w:r>
      <w:bookmarkEnd w:id="17"/>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8" w:name="_Toc39480678"/>
      <w:r w:rsidRPr="00BF31BF">
        <w:t>Matériel requis</w:t>
      </w:r>
      <w:bookmarkEnd w:id="18"/>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19" w:name="_Toc39480679"/>
            <w:r w:rsidRPr="00BF31BF">
              <w:t>Information aux parents</w:t>
            </w:r>
            <w:bookmarkEnd w:id="19"/>
          </w:p>
          <w:p w14:paraId="61649AA8" w14:textId="77777777" w:rsidR="006C3C45" w:rsidRPr="00BF31BF" w:rsidRDefault="006C3C45" w:rsidP="0053453B">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53453B">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53453B">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0" w:name="_Hlk37076839"/>
      <w:r>
        <w:lastRenderedPageBreak/>
        <w:t>Éducation physique et à la santé</w:t>
      </w:r>
    </w:p>
    <w:p w14:paraId="0C5AC3FF" w14:textId="4416BA50" w:rsidR="00F04CF9" w:rsidRPr="00BF31BF" w:rsidRDefault="00530F5B" w:rsidP="00F04CF9">
      <w:pPr>
        <w:pStyle w:val="Titredelactivit"/>
        <w:tabs>
          <w:tab w:val="left" w:pos="7170"/>
        </w:tabs>
      </w:pPr>
      <w:bookmarkStart w:id="21" w:name="_Toc39480680"/>
      <w:r w:rsidRPr="00530F5B">
        <w:t>Informe-toi sur les articulations et passe à l’action</w:t>
      </w:r>
      <w:bookmarkEnd w:id="21"/>
    </w:p>
    <w:p w14:paraId="111DD20D" w14:textId="77777777" w:rsidR="00F04CF9" w:rsidRPr="00BF31BF" w:rsidRDefault="00F04CF9" w:rsidP="00F04CF9">
      <w:pPr>
        <w:pStyle w:val="Consigne-Titre"/>
      </w:pPr>
      <w:bookmarkStart w:id="22" w:name="_Toc39480681"/>
      <w:r w:rsidRPr="00BF31BF">
        <w:t>Consigne à l’élève</w:t>
      </w:r>
      <w:bookmarkEnd w:id="22"/>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28"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3" w:name="_Toc39480682"/>
      <w:r w:rsidRPr="000C6D37">
        <w:t xml:space="preserve">Activité </w:t>
      </w:r>
      <w:r>
        <w:t>2</w:t>
      </w:r>
      <w:r w:rsidRPr="000C6D37">
        <w:t xml:space="preserve"> : </w:t>
      </w:r>
      <w:r w:rsidR="009C1F2A" w:rsidRPr="009C1F2A">
        <w:t>Manipule un ballon de baudruche</w:t>
      </w:r>
      <w:bookmarkEnd w:id="23"/>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29"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4" w:name="_Toc39480683"/>
      <w:r w:rsidRPr="00300230">
        <w:t xml:space="preserve">Consulte le site </w:t>
      </w:r>
      <w:hyperlink r:id="rId30"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4"/>
    </w:p>
    <w:p w14:paraId="3D9010EF" w14:textId="52E1670F" w:rsidR="00F04CF9" w:rsidRPr="00BF31BF" w:rsidRDefault="00F04CF9" w:rsidP="00445C78">
      <w:pPr>
        <w:pStyle w:val="Matriel-Titre"/>
      </w:pPr>
      <w:bookmarkStart w:id="25" w:name="_Toc39480684"/>
      <w:r w:rsidRPr="00BF31BF">
        <w:t>Matériel requis</w:t>
      </w:r>
      <w:bookmarkEnd w:id="25"/>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26" w:name="_Toc39480685"/>
            <w:r w:rsidRPr="00BF31BF">
              <w:t>Information aux parents</w:t>
            </w:r>
            <w:bookmarkEnd w:id="26"/>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53453B">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20"/>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lastRenderedPageBreak/>
        <w:t>Arts</w:t>
      </w:r>
      <w:r w:rsidR="00E041CE">
        <w:t xml:space="preserve"> plastiques</w:t>
      </w:r>
    </w:p>
    <w:p w14:paraId="002E0D71" w14:textId="273C4C13" w:rsidR="00F04CF9" w:rsidRPr="00BF31BF" w:rsidRDefault="00DC4860" w:rsidP="00F04CF9">
      <w:pPr>
        <w:pStyle w:val="Titredelactivit"/>
        <w:tabs>
          <w:tab w:val="left" w:pos="7170"/>
        </w:tabs>
      </w:pPr>
      <w:bookmarkStart w:id="27" w:name="_Toc39480686"/>
      <w:r>
        <w:t>Une œuvre inspirée du « land art</w:t>
      </w:r>
      <w:r w:rsidR="00702E43">
        <w:t> »</w:t>
      </w:r>
      <w:r w:rsidR="00E041CE">
        <w:t> !</w:t>
      </w:r>
      <w:bookmarkEnd w:id="27"/>
    </w:p>
    <w:p w14:paraId="01C65A8E" w14:textId="77777777" w:rsidR="00F04CF9" w:rsidRPr="00BF31BF" w:rsidRDefault="00F04CF9" w:rsidP="00F04CF9">
      <w:pPr>
        <w:pStyle w:val="Consigne-Titre"/>
      </w:pPr>
      <w:bookmarkStart w:id="28" w:name="_Toc39480687"/>
      <w:r w:rsidRPr="00BF31BF">
        <w:t>Consigne à l’élève</w:t>
      </w:r>
      <w:bookmarkEnd w:id="28"/>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29" w:name="_Toc39480688"/>
      <w:r w:rsidRPr="00BF31BF">
        <w:t>Matériel requis</w:t>
      </w:r>
      <w:bookmarkEnd w:id="29"/>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0" w:name="_Toc39480689"/>
            <w:r w:rsidRPr="00BF31BF">
              <w:t>Information aux parents</w:t>
            </w:r>
            <w:bookmarkEnd w:id="30"/>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lastRenderedPageBreak/>
        <w:t>Arts</w:t>
      </w:r>
      <w:r w:rsidR="00587A6B">
        <w:t xml:space="preserve"> plastiques</w:t>
      </w:r>
    </w:p>
    <w:p w14:paraId="2BF057F7" w14:textId="77319D23" w:rsidR="00F04CF9" w:rsidRPr="00976246" w:rsidRDefault="00F04CF9" w:rsidP="00976246">
      <w:pPr>
        <w:pStyle w:val="Titredelactivit"/>
      </w:pPr>
      <w:bookmarkStart w:id="31" w:name="_Toc39480690"/>
      <w:r w:rsidRPr="00976246">
        <w:t xml:space="preserve">Annexe – </w:t>
      </w:r>
      <w:r w:rsidR="009754B7" w:rsidRPr="00976246">
        <w:t>Une œuvre inspirée du « land</w:t>
      </w:r>
      <w:r w:rsidR="00976246">
        <w:t> </w:t>
      </w:r>
      <w:r w:rsidR="009754B7" w:rsidRPr="00976246">
        <w:t>art »!</w:t>
      </w:r>
      <w:bookmarkEnd w:id="31"/>
    </w:p>
    <w:p w14:paraId="369C20EA" w14:textId="164AD85B" w:rsidR="008B0234" w:rsidRPr="00051B24" w:rsidRDefault="008B0234" w:rsidP="00051B24">
      <w:pPr>
        <w:pStyle w:val="Consigne-tapes"/>
      </w:pPr>
      <w:bookmarkStart w:id="32" w:name="_Toc39480691"/>
      <w:r w:rsidRPr="00051B24">
        <w:t>Le savais-tu?</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D20031" w:rsidP="00DE1A54">
            <w:pPr>
              <w:rPr>
                <w:rFonts w:cs="Arial"/>
                <w:szCs w:val="22"/>
                <w:shd w:val="clear" w:color="auto" w:fill="F8F9FA"/>
                <w:lang w:val="fr-CA"/>
              </w:rPr>
            </w:pPr>
            <w:hyperlink r:id="rId32" w:tooltip="Spiral Jetty" w:history="1">
              <w:r w:rsidR="00DE1A54" w:rsidRPr="00952AA5">
                <w:rPr>
                  <w:rStyle w:val="Lienhypertexte"/>
                </w:rPr>
                <w:t>Spiral Jetty</w:t>
              </w:r>
            </w:hyperlink>
            <w:r w:rsidR="00DE1A54" w:rsidRPr="00F57E4D">
              <w:rPr>
                <w:lang w:val="fr-CA"/>
              </w:rPr>
              <w:t> par </w:t>
            </w:r>
            <w:hyperlink r:id="rId33" w:tooltip="Robert Smithson" w:history="1">
              <w:r w:rsidR="00DE1A54" w:rsidRPr="00952AA5">
                <w:rPr>
                  <w:rStyle w:val="Lienhypertexte"/>
                </w:rPr>
                <w:t>Robert Smithson</w:t>
              </w:r>
            </w:hyperlink>
            <w:r w:rsidR="00DE1A54" w:rsidRPr="00F57E4D">
              <w:rPr>
                <w:lang w:val="fr-CA"/>
              </w:rPr>
              <w:t xml:space="preserve">, </w:t>
            </w:r>
            <w:r w:rsidR="00DE1A54" w:rsidRPr="00292058">
              <w:rPr>
                <w:rFonts w:cs="Arial"/>
                <w:szCs w:val="22"/>
                <w:shd w:val="clear" w:color="auto" w:fill="F8F9FA"/>
                <w:lang w:val="fr-CA"/>
              </w:rPr>
              <w:t>Rozel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lastRenderedPageBreak/>
        <w:t>Art</w:t>
      </w:r>
      <w:r w:rsidR="002F662A">
        <w:t xml:space="preserve"> dramatique</w:t>
      </w:r>
    </w:p>
    <w:p w14:paraId="1183EAFD" w14:textId="4AE80798" w:rsidR="00292058" w:rsidRPr="00BF31BF" w:rsidRDefault="00292058" w:rsidP="00292058">
      <w:pPr>
        <w:pStyle w:val="Titredelactivit"/>
        <w:tabs>
          <w:tab w:val="left" w:pos="7170"/>
        </w:tabs>
      </w:pPr>
      <w:bookmarkStart w:id="33" w:name="_Toc39480692"/>
      <w:r>
        <w:t xml:space="preserve">Une </w:t>
      </w:r>
      <w:r w:rsidR="00064FB4">
        <w:rPr>
          <w:lang w:val="fr-CA"/>
        </w:rPr>
        <w:t>fable toute en</w:t>
      </w:r>
      <w:r w:rsidR="00025897">
        <w:rPr>
          <w:lang w:val="fr-CA"/>
        </w:rPr>
        <w:t xml:space="preserve"> sons</w:t>
      </w:r>
      <w:r>
        <w:t>!</w:t>
      </w:r>
      <w:bookmarkEnd w:id="33"/>
    </w:p>
    <w:p w14:paraId="0CDAB08C" w14:textId="77777777" w:rsidR="00292058" w:rsidRPr="00BF31BF" w:rsidRDefault="00292058" w:rsidP="00292058">
      <w:pPr>
        <w:pStyle w:val="Consigne-Titre"/>
      </w:pPr>
      <w:bookmarkStart w:id="34" w:name="_Toc39480693"/>
      <w:r w:rsidRPr="00BF31BF">
        <w:t>Consigne à l’élève</w:t>
      </w:r>
      <w:bookmarkEnd w:id="34"/>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5" w:name="_Toc39480694"/>
      <w:r w:rsidRPr="00BF31BF">
        <w:t>Matériel requis</w:t>
      </w:r>
      <w:bookmarkEnd w:id="35"/>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6A3027">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6A3027">
            <w:pPr>
              <w:pStyle w:val="Tableau-Informationauxparents"/>
            </w:pPr>
            <w:bookmarkStart w:id="36" w:name="_Toc39480695"/>
            <w:r w:rsidRPr="00BF31BF">
              <w:t>Information aux parents</w:t>
            </w:r>
            <w:bookmarkEnd w:id="36"/>
          </w:p>
          <w:p w14:paraId="6BD0B0E8" w14:textId="77777777" w:rsidR="00406416" w:rsidRPr="00BF31BF" w:rsidRDefault="00406416" w:rsidP="006A3027">
            <w:pPr>
              <w:pStyle w:val="Tableau-titre"/>
            </w:pPr>
            <w:r w:rsidRPr="00BF31BF">
              <w:t>À propos de l’activité</w:t>
            </w:r>
          </w:p>
          <w:p w14:paraId="401FAAF8" w14:textId="77777777" w:rsidR="00406416" w:rsidRPr="00BF31BF" w:rsidRDefault="00406416" w:rsidP="006A3027">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6A3027">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lastRenderedPageBreak/>
        <w:t>Art dramatique</w:t>
      </w:r>
    </w:p>
    <w:p w14:paraId="4F34F44F" w14:textId="6EB6CC0F" w:rsidR="00107BB5" w:rsidRPr="00BF31BF" w:rsidRDefault="00107BB5" w:rsidP="00107BB5">
      <w:pPr>
        <w:pStyle w:val="Titredelactivit"/>
        <w:tabs>
          <w:tab w:val="left" w:pos="7170"/>
        </w:tabs>
      </w:pPr>
      <w:bookmarkStart w:id="37" w:name="_Toc39480696"/>
      <w:r>
        <w:t xml:space="preserve">Annexe – </w:t>
      </w:r>
      <w:r w:rsidRPr="00976246">
        <w:t>Une fable toute en sons!</w:t>
      </w:r>
      <w:bookmarkEnd w:id="37"/>
    </w:p>
    <w:p w14:paraId="704FBA23" w14:textId="77777777" w:rsidR="00344D51" w:rsidRPr="00B54E14" w:rsidRDefault="00344D51" w:rsidP="00B54E14">
      <w:pPr>
        <w:pStyle w:val="Consigne-tapes"/>
      </w:pPr>
      <w:bookmarkStart w:id="38" w:name="_Toc39480697"/>
      <w:r w:rsidRPr="00B54E14">
        <w:t>Préparation, réchauffement</w:t>
      </w:r>
      <w:bookmarkEnd w:id="38"/>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9046749" w14:textId="77777777" w:rsidR="00344D51" w:rsidRDefault="00344D51" w:rsidP="00344D51">
                      <w:pPr>
                        <w:jc w:val="center"/>
                      </w:pPr>
                    </w:p>
                  </w:txbxContent>
                </v:textbox>
              </v:shape>
            </w:pict>
          </mc:Fallback>
        </mc:AlternateContent>
      </w:r>
      <w:r w:rsidR="00344D51">
        <w:rPr>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1C13C" id="Étoile : 5 branches 33" o:spid="_x0000_s1026"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FB3E9" id="Bulle narrative : ronde 45" o:spid="_x0000_s1027"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31E2C52A" w14:textId="77777777" w:rsidR="00344D51" w:rsidRDefault="00344D51"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464AB" id="Étoile : 5 branches 47" o:spid="_x0000_s1026"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D885E5" id="Bulle narrative : ronde 52" o:spid="_x0000_s1028"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582C23D5" w14:textId="77777777" w:rsidR="00344D51" w:rsidRDefault="00344D51"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51EE5C" id="Étoile : 5 branches 53" o:spid="_x0000_s1026"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C05A3" id="Bulle narrative : ronde 54" o:spid="_x0000_s1029"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FF2410A" w14:textId="77777777" w:rsidR="00344D51" w:rsidRDefault="00344D51"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DCF4D" id="Bulle narrative : ronde 55" o:spid="_x0000_s1030"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344D51" w:rsidRDefault="00344D51" w:rsidP="00344D51">
                      <w:pPr>
                        <w:jc w:val="center"/>
                      </w:pPr>
                    </w:p>
                  </w:txbxContent>
                </v:textbox>
              </v:shape>
            </w:pict>
          </mc:Fallback>
        </mc:AlternateContent>
      </w:r>
      <w:r w:rsidRPr="006E44B4">
        <w:rPr>
          <w:lang w:val="fr-CA" w:eastAsia="en-US"/>
        </w:rPr>
        <w:t>Elle se sauve</w:t>
      </w:r>
      <w:r w:rsidR="00FC664D">
        <w:rPr>
          <w:lang w:val="fr-CA" w:eastAsia="en-US"/>
        </w:rPr>
        <w:t xml:space="preserve">; </w:t>
      </w:r>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28BED27" w:rsidR="008F1D91" w:rsidRPr="00BF31BF" w:rsidRDefault="008930D8" w:rsidP="008F1D91">
      <w:pPr>
        <w:pStyle w:val="Titredelactivit"/>
        <w:tabs>
          <w:tab w:val="left" w:pos="7170"/>
        </w:tabs>
      </w:pPr>
      <w:bookmarkStart w:id="39" w:name="_Toc39480698"/>
      <w:r w:rsidRPr="008930D8">
        <w:t>La naissance de Gaspard</w:t>
      </w:r>
      <w:bookmarkEnd w:id="39"/>
    </w:p>
    <w:p w14:paraId="44E52367" w14:textId="77777777" w:rsidR="008F1D91" w:rsidRPr="00BF31BF" w:rsidRDefault="008F1D91" w:rsidP="008F1D91">
      <w:pPr>
        <w:pStyle w:val="Consigne-Titre"/>
      </w:pPr>
      <w:bookmarkStart w:id="40" w:name="_Toc39480699"/>
      <w:r w:rsidRPr="00BF31BF">
        <w:t>Consigne à l’élève</w:t>
      </w:r>
      <w:bookmarkEnd w:id="40"/>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1" w:name="_Toc39480700"/>
      <w:r w:rsidRPr="00BF31BF">
        <w:t>Matériel requis</w:t>
      </w:r>
      <w:bookmarkEnd w:id="41"/>
    </w:p>
    <w:p w14:paraId="27243CD5" w14:textId="78C2DD96" w:rsidR="000B6309" w:rsidRPr="00BF31BF" w:rsidRDefault="00B73194" w:rsidP="00315C42">
      <w:pPr>
        <w:pStyle w:val="Matriel-Texte"/>
      </w:pPr>
      <w:r>
        <w:rPr>
          <w:lang w:val="fr-CA"/>
        </w:rPr>
        <w:t xml:space="preserve">L’histoire </w:t>
      </w:r>
      <w:hyperlink r:id="rId34"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2" w:name="_Toc39480701"/>
            <w:r w:rsidRPr="00BF31BF">
              <w:t>Information aux parents</w:t>
            </w:r>
            <w:bookmarkEnd w:id="42"/>
          </w:p>
          <w:p w14:paraId="43C7894D" w14:textId="77777777" w:rsidR="008F1D91" w:rsidRPr="00BF31BF" w:rsidRDefault="008F1D91" w:rsidP="0053453B">
            <w:pPr>
              <w:pStyle w:val="Tableau-titre"/>
            </w:pPr>
            <w:r w:rsidRPr="00BF31BF">
              <w:t>À propos de l’activité</w:t>
            </w:r>
          </w:p>
          <w:p w14:paraId="6B713EE3" w14:textId="77777777" w:rsidR="0061730D" w:rsidRDefault="0061730D" w:rsidP="0053453B">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53453B">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53453B">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6B43E277" w:rsidR="008F1D91" w:rsidRPr="00BF31BF" w:rsidRDefault="008F1D91" w:rsidP="008F1D91">
      <w:pPr>
        <w:pStyle w:val="Titredelactivit"/>
        <w:tabs>
          <w:tab w:val="left" w:pos="7170"/>
        </w:tabs>
      </w:pPr>
      <w:bookmarkStart w:id="43" w:name="_Toc39480702"/>
      <w:r>
        <w:t xml:space="preserve">Annexe – </w:t>
      </w:r>
      <w:r w:rsidR="008930D8" w:rsidRPr="008930D8">
        <w:t>La naissance de Gaspard</w:t>
      </w:r>
      <w:bookmarkEnd w:id="43"/>
    </w:p>
    <w:p w14:paraId="64C23FDD" w14:textId="160B7A23" w:rsidR="009F2C1E" w:rsidRDefault="009F2C1E" w:rsidP="009F2C1E">
      <w:pPr>
        <w:pStyle w:val="Consigne-Titre"/>
      </w:pPr>
      <w:bookmarkStart w:id="44" w:name="_Toc39480703"/>
      <w:r>
        <w:t>Consigne à l’élève</w:t>
      </w:r>
      <w:bookmarkEnd w:id="44"/>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Image : Geneviève Lugaz</w:t>
            </w:r>
          </w:p>
        </w:tc>
      </w:tr>
    </w:tbl>
    <w:p w14:paraId="1A040D76" w14:textId="44CC8B71" w:rsidR="009A2A09" w:rsidRPr="009A2A09" w:rsidRDefault="009A2A09" w:rsidP="009A2A09">
      <w:pPr>
        <w:ind w:left="360"/>
        <w:rPr>
          <w:lang w:val="fr-CA"/>
        </w:rPr>
      </w:pPr>
    </w:p>
    <w:p w14:paraId="70ED1C66" w14:textId="4CE5F94E" w:rsidR="008F1D91" w:rsidRDefault="008F1D91" w:rsidP="00445C78"/>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BD6B3" w14:textId="77777777" w:rsidR="00D20031" w:rsidRDefault="00D20031" w:rsidP="00445C78">
      <w:r>
        <w:separator/>
      </w:r>
    </w:p>
  </w:endnote>
  <w:endnote w:type="continuationSeparator" w:id="0">
    <w:p w14:paraId="114E924E" w14:textId="77777777" w:rsidR="00D20031" w:rsidRDefault="00D20031"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90448407"/>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015C4" w14:textId="77777777" w:rsidR="005A27A4" w:rsidRDefault="005A27A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A52B3" w14:textId="77777777" w:rsidR="005A27A4" w:rsidRDefault="005A27A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2172151"/>
      <w:docPartObj>
        <w:docPartGallery w:val="Page Numbers (Bottom of Page)"/>
        <w:docPartUnique/>
      </w:docPartObj>
    </w:sdtPr>
    <w:sdtEndPr>
      <w:rPr>
        <w:sz w:val="30"/>
        <w:szCs w:val="30"/>
      </w:rPr>
    </w:sdtEndPr>
    <w:sdtContent>
      <w:p w14:paraId="1C0B6AAF" w14:textId="4C226325" w:rsidR="00BE2B26" w:rsidRPr="00BE2B26" w:rsidRDefault="00BE2B26">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00790527">
          <w:rPr>
            <w:noProof/>
            <w:sz w:val="30"/>
            <w:szCs w:val="30"/>
          </w:rPr>
          <w:t>14</w:t>
        </w:r>
        <w:r w:rsidRPr="00BE2B26">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0FD16" w14:textId="77777777" w:rsidR="00D20031" w:rsidRDefault="00D20031" w:rsidP="00445C78">
      <w:r>
        <w:separator/>
      </w:r>
    </w:p>
  </w:footnote>
  <w:footnote w:type="continuationSeparator" w:id="0">
    <w:p w14:paraId="2D7A8FA6" w14:textId="77777777" w:rsidR="00D20031" w:rsidRDefault="00D20031" w:rsidP="00445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E28BE" w14:textId="77777777" w:rsidR="005A27A4" w:rsidRDefault="005A27A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84760" w14:textId="77777777" w:rsidR="005A27A4" w:rsidRDefault="005A27A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44439" w14:textId="77777777" w:rsidR="005A27A4" w:rsidRDefault="005A27A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2FC383D5" w:rsidR="00A2529D" w:rsidRPr="005E3AF4" w:rsidRDefault="00E94130" w:rsidP="00B028EC">
    <w:pPr>
      <w:pStyle w:val="Niveau-Pagessuivantes"/>
    </w:pPr>
    <w:r>
      <w:t>1</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03176" w14:textId="77777777" w:rsidR="00CB44AD" w:rsidRDefault="00CB44AD">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13C2E" w14:textId="7AA53DF2" w:rsidR="00CB44AD" w:rsidRPr="005E3AF4" w:rsidRDefault="00CB44AD"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CF2D4" w14:textId="77777777" w:rsidR="00CB44AD" w:rsidRDefault="00CB44A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6"/>
  </w:num>
  <w:num w:numId="3">
    <w:abstractNumId w:val="20"/>
  </w:num>
  <w:num w:numId="4">
    <w:abstractNumId w:val="13"/>
  </w:num>
  <w:num w:numId="5">
    <w:abstractNumId w:val="1"/>
  </w:num>
  <w:num w:numId="6">
    <w:abstractNumId w:val="5"/>
  </w:num>
  <w:num w:numId="7">
    <w:abstractNumId w:val="18"/>
  </w:num>
  <w:num w:numId="8">
    <w:abstractNumId w:val="15"/>
  </w:num>
  <w:num w:numId="9">
    <w:abstractNumId w:val="2"/>
  </w:num>
  <w:num w:numId="10">
    <w:abstractNumId w:val="0"/>
  </w:num>
  <w:num w:numId="11">
    <w:abstractNumId w:val="8"/>
  </w:num>
  <w:num w:numId="12">
    <w:abstractNumId w:val="6"/>
  </w:num>
  <w:num w:numId="13">
    <w:abstractNumId w:val="24"/>
  </w:num>
  <w:num w:numId="14">
    <w:abstractNumId w:val="9"/>
  </w:num>
  <w:num w:numId="15">
    <w:abstractNumId w:val="19"/>
  </w:num>
  <w:num w:numId="16">
    <w:abstractNumId w:val="7"/>
  </w:num>
  <w:num w:numId="17">
    <w:abstractNumId w:val="14"/>
  </w:num>
  <w:num w:numId="18">
    <w:abstractNumId w:val="11"/>
  </w:num>
  <w:num w:numId="19">
    <w:abstractNumId w:val="25"/>
  </w:num>
  <w:num w:numId="20">
    <w:abstractNumId w:val="4"/>
  </w:num>
  <w:num w:numId="21">
    <w:abstractNumId w:val="22"/>
  </w:num>
  <w:num w:numId="22">
    <w:abstractNumId w:val="16"/>
  </w:num>
  <w:num w:numId="23">
    <w:abstractNumId w:val="10"/>
  </w:num>
  <w:num w:numId="24">
    <w:abstractNumId w:val="17"/>
  </w:num>
  <w:num w:numId="25">
    <w:abstractNumId w:val="23"/>
  </w:num>
  <w:num w:numId="26">
    <w:abstractNumId w:val="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E4E"/>
    <w:rsid w:val="00021680"/>
    <w:rsid w:val="000239A2"/>
    <w:rsid w:val="00025897"/>
    <w:rsid w:val="00035250"/>
    <w:rsid w:val="00051B24"/>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498"/>
    <w:rsid w:val="00192953"/>
    <w:rsid w:val="00196722"/>
    <w:rsid w:val="00196CD3"/>
    <w:rsid w:val="001D01F8"/>
    <w:rsid w:val="001D14CD"/>
    <w:rsid w:val="001D245D"/>
    <w:rsid w:val="001D4B9B"/>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F2FF8"/>
    <w:rsid w:val="002F662A"/>
    <w:rsid w:val="00300230"/>
    <w:rsid w:val="00306FBA"/>
    <w:rsid w:val="003100BE"/>
    <w:rsid w:val="00314F98"/>
    <w:rsid w:val="00315C42"/>
    <w:rsid w:val="003211B8"/>
    <w:rsid w:val="0032121B"/>
    <w:rsid w:val="00342901"/>
    <w:rsid w:val="00344D51"/>
    <w:rsid w:val="003633FE"/>
    <w:rsid w:val="00374248"/>
    <w:rsid w:val="00376620"/>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61C58"/>
    <w:rsid w:val="00464BC4"/>
    <w:rsid w:val="00491E0C"/>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1730D"/>
    <w:rsid w:val="00620516"/>
    <w:rsid w:val="00626532"/>
    <w:rsid w:val="0066044A"/>
    <w:rsid w:val="006750DE"/>
    <w:rsid w:val="006750E9"/>
    <w:rsid w:val="00682944"/>
    <w:rsid w:val="00684325"/>
    <w:rsid w:val="00684368"/>
    <w:rsid w:val="006929FB"/>
    <w:rsid w:val="006C3C45"/>
    <w:rsid w:val="006C7D0B"/>
    <w:rsid w:val="006D1455"/>
    <w:rsid w:val="006D207F"/>
    <w:rsid w:val="006D2848"/>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0527"/>
    <w:rsid w:val="0079733F"/>
    <w:rsid w:val="007A0545"/>
    <w:rsid w:val="007C3A69"/>
    <w:rsid w:val="007E04CC"/>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2AA5"/>
    <w:rsid w:val="00960EDA"/>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529D"/>
    <w:rsid w:val="00A34A7D"/>
    <w:rsid w:val="00A878E0"/>
    <w:rsid w:val="00A90C59"/>
    <w:rsid w:val="00A96269"/>
    <w:rsid w:val="00AA5966"/>
    <w:rsid w:val="00AB6002"/>
    <w:rsid w:val="00AB7C86"/>
    <w:rsid w:val="00AC6B74"/>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D624D"/>
    <w:rsid w:val="00BE20BB"/>
    <w:rsid w:val="00BE2B26"/>
    <w:rsid w:val="00BF31BF"/>
    <w:rsid w:val="00C05753"/>
    <w:rsid w:val="00C16FEC"/>
    <w:rsid w:val="00C233D3"/>
    <w:rsid w:val="00C3346C"/>
    <w:rsid w:val="00C90552"/>
    <w:rsid w:val="00C95A8B"/>
    <w:rsid w:val="00CA19B7"/>
    <w:rsid w:val="00CB44AD"/>
    <w:rsid w:val="00CB54DD"/>
    <w:rsid w:val="00CD4D01"/>
    <w:rsid w:val="00D0151B"/>
    <w:rsid w:val="00D020EF"/>
    <w:rsid w:val="00D078A1"/>
    <w:rsid w:val="00D123A7"/>
    <w:rsid w:val="00D20031"/>
    <w:rsid w:val="00D20B5C"/>
    <w:rsid w:val="00D33190"/>
    <w:rsid w:val="00D47026"/>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7013F"/>
    <w:rsid w:val="00E85AFB"/>
    <w:rsid w:val="00E9379D"/>
    <w:rsid w:val="00E94130"/>
    <w:rsid w:val="00E97687"/>
    <w:rsid w:val="00EA22CF"/>
    <w:rsid w:val="00EA31FE"/>
    <w:rsid w:val="00EA33A1"/>
    <w:rsid w:val="00EA5482"/>
    <w:rsid w:val="00EC710B"/>
    <w:rsid w:val="00ED374F"/>
    <w:rsid w:val="00EE6861"/>
    <w:rsid w:val="00F04CF9"/>
    <w:rsid w:val="00F11D8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https://ebookids.com/fr/livres-enfants/histoire/3-7/histoires/La-naissance-de-Gaspard-BkI"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eader" Target="header6.xml"/><Relationship Id="rId33" Type="http://schemas.openxmlformats.org/officeDocument/2006/relationships/hyperlink" Target="https://en.wikipedia.org/wiki/Robert_Smithson"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https://en.wikipedia.org/wiki/Spiral_Jetty"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afeYouTube.net/w/LPx9" TargetMode="External"/><Relationship Id="rId28"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PNx9" TargetMode="External"/><Relationship Id="rId27" Type="http://schemas.openxmlformats.org/officeDocument/2006/relationships/image" Target="media/image4.jpeg"/><Relationship Id="rId30" Type="http://schemas.openxmlformats.org/officeDocument/2006/relationships/hyperlink" Target="https://sites.google.com/view/resteactif/accueil" TargetMode="External"/><Relationship Id="rId35" Type="http://schemas.openxmlformats.org/officeDocument/2006/relationships/image" Target="media/image6.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B0ACB-B8D6-45A1-8032-57E055FA3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BC08F75D-6486-495E-9465-C659B11AE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2507</Words>
  <Characters>13789</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16264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Marc-André Bérubé Turgeon5</cp:lastModifiedBy>
  <cp:revision>2</cp:revision>
  <cp:lastPrinted>2020-03-31T21:49:00Z</cp:lastPrinted>
  <dcterms:created xsi:type="dcterms:W3CDTF">2020-05-09T16:25:00Z</dcterms:created>
  <dcterms:modified xsi:type="dcterms:W3CDTF">2020-05-09T16:25:00Z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